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704CBB73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6C721998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3862462" w14:textId="6357C66D" w:rsidR="00297353" w:rsidRDefault="0073299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732993">
        <w:rPr>
          <w:rFonts w:asciiTheme="minorHAnsi" w:hAnsiTheme="minorHAnsi"/>
          <w:b/>
          <w:bCs/>
        </w:rPr>
        <w:t xml:space="preserve">Jednotky operačního </w:t>
      </w:r>
      <w:proofErr w:type="spellStart"/>
      <w:r w:rsidRPr="00732993">
        <w:rPr>
          <w:rFonts w:asciiTheme="minorHAnsi" w:hAnsiTheme="minorHAnsi"/>
          <w:b/>
          <w:bCs/>
        </w:rPr>
        <w:t>neuromonitoringu</w:t>
      </w:r>
      <w:proofErr w:type="spellEnd"/>
    </w:p>
    <w:p w14:paraId="544AFB02" w14:textId="77777777" w:rsidR="00732993" w:rsidRDefault="0073299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1ADE2A29" w:rsidR="00064719" w:rsidRDefault="00685CB6">
    <w:pPr>
      <w:pStyle w:val="Zhlav"/>
    </w:pP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5408" behindDoc="0" locked="0" layoutInCell="1" allowOverlap="1" wp14:anchorId="58042CE0" wp14:editId="7749B166">
          <wp:simplePos x="0" y="0"/>
          <wp:positionH relativeFrom="column">
            <wp:posOffset>66675</wp:posOffset>
          </wp:positionH>
          <wp:positionV relativeFrom="paragraph">
            <wp:posOffset>-230505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AAE"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2024-03-14T11:43:00Z</dcterms:modified>
</cp:coreProperties>
</file>